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375B" w:rsidRDefault="00B0196F" w:rsidP="00B0196F">
      <w:pPr>
        <w:jc w:val="center"/>
        <w:rPr>
          <w:b/>
          <w:sz w:val="24"/>
          <w:szCs w:val="24"/>
          <w:u w:val="single"/>
        </w:rPr>
      </w:pPr>
      <w:r>
        <w:rPr>
          <w:b/>
          <w:sz w:val="24"/>
          <w:szCs w:val="24"/>
          <w:u w:val="single"/>
        </w:rPr>
        <w:t>Transitions Policy</w:t>
      </w:r>
    </w:p>
    <w:p w:rsidR="000759CE" w:rsidRDefault="000759CE" w:rsidP="000759CE">
      <w:pPr>
        <w:jc w:val="center"/>
        <w:rPr>
          <w:sz w:val="24"/>
          <w:szCs w:val="24"/>
        </w:rPr>
      </w:pPr>
      <w:r>
        <w:rPr>
          <w:sz w:val="24"/>
          <w:szCs w:val="24"/>
        </w:rPr>
        <w:t>At Ormesby Pre-School we organise transitions around the needs of the individual child.</w:t>
      </w:r>
    </w:p>
    <w:p w:rsidR="000759CE" w:rsidRDefault="000759CE" w:rsidP="000759CE">
      <w:pPr>
        <w:jc w:val="center"/>
        <w:rPr>
          <w:sz w:val="24"/>
          <w:szCs w:val="24"/>
        </w:rPr>
      </w:pPr>
      <w:r>
        <w:rPr>
          <w:sz w:val="24"/>
          <w:szCs w:val="24"/>
        </w:rPr>
        <w:t>We want children to feel safe, stimulated and happy, to feel secure and comfortable with staff.</w:t>
      </w:r>
    </w:p>
    <w:p w:rsidR="000759CE" w:rsidRDefault="000759CE" w:rsidP="000759CE">
      <w:pPr>
        <w:jc w:val="center"/>
        <w:rPr>
          <w:sz w:val="24"/>
          <w:szCs w:val="24"/>
        </w:rPr>
      </w:pPr>
      <w:r>
        <w:rPr>
          <w:sz w:val="24"/>
          <w:szCs w:val="24"/>
        </w:rPr>
        <w:t>We want parents to have confidence in both their child’s well-being and their role as active partners with the setting.</w:t>
      </w:r>
    </w:p>
    <w:p w:rsidR="000759CE" w:rsidRDefault="000759CE" w:rsidP="009A7133">
      <w:pPr>
        <w:rPr>
          <w:b/>
          <w:sz w:val="24"/>
          <w:szCs w:val="24"/>
          <w:u w:val="single"/>
        </w:rPr>
      </w:pPr>
      <w:r>
        <w:rPr>
          <w:b/>
          <w:sz w:val="24"/>
          <w:szCs w:val="24"/>
          <w:u w:val="single"/>
        </w:rPr>
        <w:t>Aims</w:t>
      </w:r>
    </w:p>
    <w:p w:rsidR="000759CE" w:rsidRPr="000759CE" w:rsidRDefault="000759CE" w:rsidP="000759CE">
      <w:pPr>
        <w:pStyle w:val="ListParagraph"/>
        <w:numPr>
          <w:ilvl w:val="0"/>
          <w:numId w:val="2"/>
        </w:numPr>
        <w:rPr>
          <w:sz w:val="24"/>
          <w:szCs w:val="24"/>
        </w:rPr>
      </w:pPr>
      <w:r w:rsidRPr="000759CE">
        <w:rPr>
          <w:sz w:val="24"/>
          <w:szCs w:val="24"/>
        </w:rPr>
        <w:t>To ensure that the children’s emotional well being is our priority.</w:t>
      </w:r>
    </w:p>
    <w:p w:rsidR="000759CE" w:rsidRPr="000759CE" w:rsidRDefault="000759CE" w:rsidP="000759CE">
      <w:pPr>
        <w:pStyle w:val="ListParagraph"/>
        <w:numPr>
          <w:ilvl w:val="0"/>
          <w:numId w:val="2"/>
        </w:numPr>
        <w:rPr>
          <w:sz w:val="24"/>
          <w:szCs w:val="24"/>
        </w:rPr>
      </w:pPr>
      <w:r w:rsidRPr="000759CE">
        <w:rPr>
          <w:sz w:val="24"/>
          <w:szCs w:val="24"/>
        </w:rPr>
        <w:t>To ensure good communication between parents / carers in the transition period.</w:t>
      </w:r>
    </w:p>
    <w:p w:rsidR="000759CE" w:rsidRDefault="000759CE" w:rsidP="009A7133">
      <w:pPr>
        <w:pStyle w:val="ListParagraph"/>
        <w:numPr>
          <w:ilvl w:val="0"/>
          <w:numId w:val="2"/>
        </w:numPr>
        <w:rPr>
          <w:sz w:val="24"/>
          <w:szCs w:val="24"/>
        </w:rPr>
      </w:pPr>
      <w:r w:rsidRPr="000759CE">
        <w:rPr>
          <w:sz w:val="24"/>
          <w:szCs w:val="24"/>
        </w:rPr>
        <w:t>To make all transactions as smooth as possible e.g. going to school, leaving parents/carers at the beginning of the session.</w:t>
      </w:r>
    </w:p>
    <w:p w:rsidR="000759CE" w:rsidRDefault="000759CE" w:rsidP="009A7133">
      <w:pPr>
        <w:pStyle w:val="ListParagraph"/>
        <w:numPr>
          <w:ilvl w:val="0"/>
          <w:numId w:val="2"/>
        </w:numPr>
        <w:rPr>
          <w:sz w:val="24"/>
          <w:szCs w:val="24"/>
        </w:rPr>
      </w:pPr>
      <w:r>
        <w:rPr>
          <w:sz w:val="24"/>
          <w:szCs w:val="24"/>
        </w:rPr>
        <w:t>We aim to make the setting a welcoming place where children settle quickly and easily because consideration has been given to the individual needs and circumstances of children and their families.</w:t>
      </w:r>
    </w:p>
    <w:p w:rsidR="000759CE" w:rsidRDefault="00AB0659" w:rsidP="000759CE">
      <w:pPr>
        <w:rPr>
          <w:b/>
          <w:sz w:val="24"/>
          <w:szCs w:val="24"/>
          <w:u w:val="single"/>
        </w:rPr>
      </w:pPr>
      <w:r>
        <w:rPr>
          <w:b/>
          <w:sz w:val="24"/>
          <w:szCs w:val="24"/>
          <w:u w:val="single"/>
        </w:rPr>
        <w:t>Procedures</w:t>
      </w:r>
    </w:p>
    <w:p w:rsidR="00AB0659" w:rsidRDefault="00AB0659" w:rsidP="00173CBB">
      <w:pPr>
        <w:spacing w:after="120"/>
        <w:rPr>
          <w:sz w:val="24"/>
          <w:szCs w:val="24"/>
        </w:rPr>
      </w:pPr>
      <w:r>
        <w:rPr>
          <w:sz w:val="24"/>
          <w:szCs w:val="24"/>
        </w:rPr>
        <w:t>Ormesby Pre-School take children in all through the school year.</w:t>
      </w:r>
    </w:p>
    <w:p w:rsidR="00AB0659" w:rsidRDefault="00AB0659" w:rsidP="00173CBB">
      <w:pPr>
        <w:spacing w:after="120"/>
        <w:rPr>
          <w:sz w:val="24"/>
          <w:szCs w:val="24"/>
        </w:rPr>
      </w:pPr>
      <w:r>
        <w:rPr>
          <w:sz w:val="24"/>
          <w:szCs w:val="24"/>
        </w:rPr>
        <w:t>We hold an open day in the summer term which we invite and welcome new children and their families</w:t>
      </w:r>
    </w:p>
    <w:p w:rsidR="00AB0659" w:rsidRDefault="00AB0659" w:rsidP="00173CBB">
      <w:pPr>
        <w:spacing w:after="120"/>
        <w:rPr>
          <w:sz w:val="24"/>
          <w:szCs w:val="24"/>
        </w:rPr>
      </w:pPr>
      <w:r>
        <w:rPr>
          <w:sz w:val="24"/>
          <w:szCs w:val="24"/>
        </w:rPr>
        <w:t>We run two Owlet toddler groups which help with the children’s transition into Pre-School. It familiarises them with the Pre-School environment and some of the staff who run the group.</w:t>
      </w:r>
    </w:p>
    <w:p w:rsidR="00AB0659" w:rsidRDefault="00AB0659" w:rsidP="00173CBB">
      <w:pPr>
        <w:spacing w:after="120"/>
        <w:rPr>
          <w:sz w:val="24"/>
          <w:szCs w:val="24"/>
        </w:rPr>
      </w:pPr>
      <w:r>
        <w:rPr>
          <w:sz w:val="24"/>
          <w:szCs w:val="24"/>
        </w:rPr>
        <w:t>Our brochure is designed to be an effective welcome document for all our new parents.</w:t>
      </w:r>
    </w:p>
    <w:p w:rsidR="00AB0659" w:rsidRDefault="00AB0659" w:rsidP="00173CBB">
      <w:pPr>
        <w:spacing w:after="120"/>
        <w:rPr>
          <w:sz w:val="24"/>
          <w:szCs w:val="24"/>
        </w:rPr>
      </w:pPr>
      <w:r>
        <w:rPr>
          <w:sz w:val="24"/>
          <w:szCs w:val="24"/>
        </w:rPr>
        <w:t>We have pictures around inside and outside areas showing our children playing and enjoying their learning.</w:t>
      </w:r>
    </w:p>
    <w:p w:rsidR="00AB0659" w:rsidRDefault="00AB0659" w:rsidP="00173CBB">
      <w:pPr>
        <w:spacing w:after="120"/>
        <w:rPr>
          <w:sz w:val="24"/>
          <w:szCs w:val="24"/>
        </w:rPr>
      </w:pPr>
      <w:r>
        <w:rPr>
          <w:sz w:val="24"/>
          <w:szCs w:val="24"/>
        </w:rPr>
        <w:t>All children have a coat peg with their photo on it and a pigeon hole with their name on for newsletters, paintings etc.</w:t>
      </w:r>
    </w:p>
    <w:p w:rsidR="00AB0659" w:rsidRDefault="00AB0659" w:rsidP="00173CBB">
      <w:pPr>
        <w:spacing w:after="120"/>
        <w:rPr>
          <w:sz w:val="24"/>
          <w:szCs w:val="24"/>
        </w:rPr>
      </w:pPr>
      <w:r>
        <w:rPr>
          <w:sz w:val="24"/>
          <w:szCs w:val="24"/>
        </w:rPr>
        <w:t>We have ½ termly newsletters</w:t>
      </w:r>
    </w:p>
    <w:p w:rsidR="00AB0659" w:rsidRDefault="00AB0659" w:rsidP="00173CBB">
      <w:pPr>
        <w:spacing w:after="120"/>
        <w:rPr>
          <w:sz w:val="24"/>
          <w:szCs w:val="24"/>
        </w:rPr>
      </w:pPr>
      <w:r>
        <w:rPr>
          <w:sz w:val="24"/>
          <w:szCs w:val="24"/>
        </w:rPr>
        <w:t>Ormesby Pre-School works with other professionals to meet the needs of all our children –physically, emotionally and socially</w:t>
      </w:r>
    </w:p>
    <w:p w:rsidR="00173CBB" w:rsidRDefault="00173CBB" w:rsidP="000759CE">
      <w:pPr>
        <w:rPr>
          <w:b/>
          <w:sz w:val="24"/>
          <w:szCs w:val="24"/>
          <w:u w:val="single"/>
        </w:rPr>
      </w:pPr>
    </w:p>
    <w:p w:rsidR="00AB0659" w:rsidRDefault="00AB0659" w:rsidP="000759CE">
      <w:pPr>
        <w:rPr>
          <w:b/>
          <w:sz w:val="24"/>
          <w:szCs w:val="24"/>
          <w:u w:val="single"/>
        </w:rPr>
      </w:pPr>
      <w:r>
        <w:rPr>
          <w:b/>
          <w:sz w:val="24"/>
          <w:szCs w:val="24"/>
          <w:u w:val="single"/>
        </w:rPr>
        <w:t>Children who need additional support</w:t>
      </w:r>
    </w:p>
    <w:p w:rsidR="00AB0659" w:rsidRDefault="00AB0659" w:rsidP="000759CE">
      <w:pPr>
        <w:rPr>
          <w:sz w:val="24"/>
          <w:szCs w:val="24"/>
        </w:rPr>
      </w:pPr>
      <w:r>
        <w:rPr>
          <w:sz w:val="24"/>
          <w:szCs w:val="24"/>
        </w:rPr>
        <w:t>If we have children who have additional needs our SENCO’s will be able to support them and their families, bringing in trained professionals if necessary</w:t>
      </w:r>
    </w:p>
    <w:p w:rsidR="00AB0659" w:rsidRDefault="00AB0659" w:rsidP="000759CE">
      <w:pPr>
        <w:rPr>
          <w:sz w:val="24"/>
          <w:szCs w:val="24"/>
        </w:rPr>
      </w:pPr>
      <w:r>
        <w:rPr>
          <w:sz w:val="24"/>
          <w:szCs w:val="24"/>
        </w:rPr>
        <w:t>Ormesby Pre-School follows the guidelines laid down by the Dept for Education in the Early Years Guide</w:t>
      </w:r>
      <w:r w:rsidR="00D546B1">
        <w:rPr>
          <w:sz w:val="24"/>
          <w:szCs w:val="24"/>
        </w:rPr>
        <w:t xml:space="preserve"> for 0 to 25 years SEND code of Practice – September 14</w:t>
      </w:r>
    </w:p>
    <w:p w:rsidR="00DC0193" w:rsidRDefault="00DC0193" w:rsidP="000759CE">
      <w:pPr>
        <w:rPr>
          <w:b/>
          <w:sz w:val="24"/>
          <w:szCs w:val="24"/>
          <w:u w:val="single"/>
        </w:rPr>
      </w:pPr>
    </w:p>
    <w:p w:rsidR="00D546B1" w:rsidRDefault="00D546B1" w:rsidP="000759CE">
      <w:pPr>
        <w:rPr>
          <w:b/>
          <w:sz w:val="24"/>
          <w:szCs w:val="24"/>
          <w:u w:val="single"/>
        </w:rPr>
      </w:pPr>
      <w:r>
        <w:rPr>
          <w:b/>
          <w:sz w:val="24"/>
          <w:szCs w:val="24"/>
          <w:u w:val="single"/>
        </w:rPr>
        <w:lastRenderedPageBreak/>
        <w:t>Transition from Home to Pre-School</w:t>
      </w:r>
    </w:p>
    <w:p w:rsidR="00D546B1" w:rsidRDefault="00D546B1" w:rsidP="00173CBB">
      <w:pPr>
        <w:pStyle w:val="ListParagraph"/>
        <w:numPr>
          <w:ilvl w:val="0"/>
          <w:numId w:val="3"/>
        </w:numPr>
        <w:ind w:left="426" w:hanging="426"/>
        <w:rPr>
          <w:sz w:val="24"/>
          <w:szCs w:val="24"/>
        </w:rPr>
      </w:pPr>
      <w:r w:rsidRPr="00D546B1">
        <w:rPr>
          <w:sz w:val="24"/>
          <w:szCs w:val="24"/>
        </w:rPr>
        <w:t xml:space="preserve">We collect essential information through a registration form and ‘About me’ </w:t>
      </w:r>
      <w:r>
        <w:rPr>
          <w:sz w:val="24"/>
          <w:szCs w:val="24"/>
        </w:rPr>
        <w:t>sheets, your child’s likes, dislikes and routines.</w:t>
      </w:r>
    </w:p>
    <w:p w:rsidR="00D546B1" w:rsidRDefault="00D546B1" w:rsidP="00173CBB">
      <w:pPr>
        <w:pStyle w:val="ListParagraph"/>
        <w:numPr>
          <w:ilvl w:val="0"/>
          <w:numId w:val="3"/>
        </w:numPr>
        <w:ind w:left="426" w:hanging="426"/>
        <w:rPr>
          <w:sz w:val="24"/>
          <w:szCs w:val="24"/>
        </w:rPr>
      </w:pPr>
      <w:r>
        <w:rPr>
          <w:sz w:val="24"/>
          <w:szCs w:val="24"/>
        </w:rPr>
        <w:t xml:space="preserve">We encourage parents on the ‘about me’ sheets to supply lots of </w:t>
      </w:r>
      <w:r w:rsidR="00683D5E">
        <w:rPr>
          <w:sz w:val="24"/>
          <w:szCs w:val="24"/>
        </w:rPr>
        <w:t>photos</w:t>
      </w:r>
      <w:r>
        <w:rPr>
          <w:sz w:val="24"/>
          <w:szCs w:val="24"/>
        </w:rPr>
        <w:t xml:space="preserve"> of the family so</w:t>
      </w:r>
      <w:r w:rsidR="00683D5E">
        <w:rPr>
          <w:sz w:val="24"/>
          <w:szCs w:val="24"/>
        </w:rPr>
        <w:t xml:space="preserve"> the</w:t>
      </w:r>
      <w:r>
        <w:rPr>
          <w:sz w:val="24"/>
          <w:szCs w:val="24"/>
        </w:rPr>
        <w:t xml:space="preserve"> children</w:t>
      </w:r>
      <w:r w:rsidR="00683D5E">
        <w:rPr>
          <w:sz w:val="24"/>
          <w:szCs w:val="24"/>
        </w:rPr>
        <w:t xml:space="preserve"> can look at them and talk about their family.</w:t>
      </w:r>
    </w:p>
    <w:p w:rsidR="00683D5E" w:rsidRDefault="00683D5E" w:rsidP="00173CBB">
      <w:pPr>
        <w:pStyle w:val="ListParagraph"/>
        <w:numPr>
          <w:ilvl w:val="0"/>
          <w:numId w:val="3"/>
        </w:numPr>
        <w:ind w:left="426" w:hanging="426"/>
        <w:rPr>
          <w:sz w:val="24"/>
          <w:szCs w:val="24"/>
        </w:rPr>
      </w:pPr>
      <w:r>
        <w:rPr>
          <w:sz w:val="24"/>
          <w:szCs w:val="24"/>
        </w:rPr>
        <w:t>Each child will have a designated member of staff to be their ‘key worker’. The key worker makes that all important relationship between home and pre-school. Exchanging of information about your child.</w:t>
      </w:r>
    </w:p>
    <w:p w:rsidR="00683D5E" w:rsidRDefault="00683D5E" w:rsidP="00173CBB">
      <w:pPr>
        <w:pStyle w:val="ListParagraph"/>
        <w:numPr>
          <w:ilvl w:val="0"/>
          <w:numId w:val="3"/>
        </w:numPr>
        <w:ind w:left="426" w:hanging="426"/>
        <w:rPr>
          <w:sz w:val="24"/>
          <w:szCs w:val="24"/>
        </w:rPr>
      </w:pPr>
      <w:r>
        <w:rPr>
          <w:sz w:val="24"/>
          <w:szCs w:val="24"/>
        </w:rPr>
        <w:t>All children settle differently this is why all children will have their own unique settling in plan; this will be discussed with parents before entry.</w:t>
      </w:r>
    </w:p>
    <w:p w:rsidR="00683D5E" w:rsidRDefault="00683D5E" w:rsidP="00173CBB">
      <w:pPr>
        <w:pStyle w:val="ListParagraph"/>
        <w:numPr>
          <w:ilvl w:val="0"/>
          <w:numId w:val="3"/>
        </w:numPr>
        <w:ind w:left="426" w:hanging="426"/>
        <w:rPr>
          <w:sz w:val="24"/>
          <w:szCs w:val="24"/>
        </w:rPr>
      </w:pPr>
      <w:r>
        <w:rPr>
          <w:sz w:val="24"/>
          <w:szCs w:val="24"/>
        </w:rPr>
        <w:t>Parents will be fully involved in their child’s learning using our on-line learning journal. They will be able to see your child’s progress, write comments and up-load photos supporting your child’s next step or of special days, weekends and holidays.</w:t>
      </w:r>
    </w:p>
    <w:p w:rsidR="00683D5E" w:rsidRDefault="00683D5E" w:rsidP="00173CBB">
      <w:pPr>
        <w:pStyle w:val="ListParagraph"/>
        <w:numPr>
          <w:ilvl w:val="0"/>
          <w:numId w:val="3"/>
        </w:numPr>
        <w:ind w:left="426" w:hanging="426"/>
        <w:rPr>
          <w:sz w:val="24"/>
          <w:szCs w:val="24"/>
        </w:rPr>
      </w:pPr>
      <w:r>
        <w:rPr>
          <w:sz w:val="24"/>
          <w:szCs w:val="24"/>
        </w:rPr>
        <w:t>The ‘about me’ sheets are the start of your child’s learning journey. All observations, planned next steps are completed through play, following your child’s interests. All your child’s learning will be discussed with you through formal and informal meetings</w:t>
      </w:r>
    </w:p>
    <w:p w:rsidR="00683D5E" w:rsidRDefault="00683D5E" w:rsidP="00173CBB">
      <w:pPr>
        <w:pStyle w:val="ListParagraph"/>
        <w:numPr>
          <w:ilvl w:val="0"/>
          <w:numId w:val="3"/>
        </w:numPr>
        <w:ind w:left="426" w:hanging="426"/>
        <w:rPr>
          <w:sz w:val="24"/>
          <w:szCs w:val="24"/>
        </w:rPr>
      </w:pPr>
      <w:r>
        <w:rPr>
          <w:sz w:val="24"/>
          <w:szCs w:val="24"/>
        </w:rPr>
        <w:t>Your key worker will talk to you at the end of the session or if the key worker is not available, another member of staff. All the staff</w:t>
      </w:r>
      <w:r w:rsidR="00173CBB">
        <w:rPr>
          <w:sz w:val="24"/>
          <w:szCs w:val="24"/>
        </w:rPr>
        <w:t xml:space="preserve"> work and play with all the children. If you wish to have a longer conversation with the key worker a longer meeting can be arranged.</w:t>
      </w:r>
    </w:p>
    <w:p w:rsidR="00173CBB" w:rsidRDefault="00173CBB" w:rsidP="00173CBB">
      <w:pPr>
        <w:pStyle w:val="ListParagraph"/>
        <w:numPr>
          <w:ilvl w:val="0"/>
          <w:numId w:val="3"/>
        </w:numPr>
        <w:ind w:left="426" w:hanging="426"/>
        <w:rPr>
          <w:sz w:val="24"/>
          <w:szCs w:val="24"/>
        </w:rPr>
      </w:pPr>
      <w:r>
        <w:rPr>
          <w:sz w:val="24"/>
          <w:szCs w:val="24"/>
        </w:rPr>
        <w:t>The learning journal is yours as well, so we would really like you to go on-line, look at the learning journal and work with us to support your child’s learning.</w:t>
      </w:r>
    </w:p>
    <w:p w:rsidR="00173CBB" w:rsidRDefault="00173CBB" w:rsidP="00173CBB">
      <w:pPr>
        <w:pStyle w:val="ListParagraph"/>
        <w:numPr>
          <w:ilvl w:val="0"/>
          <w:numId w:val="3"/>
        </w:numPr>
        <w:ind w:left="426" w:hanging="426"/>
        <w:rPr>
          <w:sz w:val="24"/>
          <w:szCs w:val="24"/>
        </w:rPr>
      </w:pPr>
      <w:r>
        <w:rPr>
          <w:sz w:val="24"/>
          <w:szCs w:val="24"/>
        </w:rPr>
        <w:t>Children are allowed to bring a favourite toy or comforter.</w:t>
      </w:r>
    </w:p>
    <w:p w:rsidR="00173CBB" w:rsidRPr="00D546B1" w:rsidRDefault="00173CBB" w:rsidP="00173CBB">
      <w:pPr>
        <w:pStyle w:val="ListParagraph"/>
        <w:numPr>
          <w:ilvl w:val="0"/>
          <w:numId w:val="3"/>
        </w:numPr>
        <w:ind w:left="426" w:hanging="426"/>
        <w:rPr>
          <w:sz w:val="24"/>
          <w:szCs w:val="24"/>
        </w:rPr>
      </w:pPr>
      <w:r>
        <w:rPr>
          <w:sz w:val="24"/>
          <w:szCs w:val="24"/>
        </w:rPr>
        <w:t>We carry out a statutory 2 year old summary on your child between 2 and 3 years, within 6 weeks of them starting Pre-School. This allows time for your child to settle and for the member of staff to get to know them. These checks will be shared with you and discussed.</w:t>
      </w:r>
    </w:p>
    <w:p w:rsidR="00173CBB" w:rsidRDefault="00173CBB" w:rsidP="00DC0193">
      <w:pPr>
        <w:spacing w:after="0"/>
        <w:rPr>
          <w:b/>
          <w:sz w:val="24"/>
          <w:szCs w:val="24"/>
          <w:u w:val="single"/>
        </w:rPr>
      </w:pPr>
      <w:r>
        <w:rPr>
          <w:b/>
          <w:sz w:val="24"/>
          <w:szCs w:val="24"/>
          <w:u w:val="single"/>
        </w:rPr>
        <w:t>From Mobile to our School Classroom</w:t>
      </w:r>
    </w:p>
    <w:p w:rsidR="00173CBB" w:rsidRDefault="00173CBB" w:rsidP="00DC0193">
      <w:pPr>
        <w:spacing w:after="0"/>
        <w:rPr>
          <w:sz w:val="24"/>
          <w:szCs w:val="24"/>
        </w:rPr>
      </w:pPr>
      <w:r>
        <w:rPr>
          <w:sz w:val="24"/>
          <w:szCs w:val="24"/>
        </w:rPr>
        <w:t>Children’s transitions from the mobile to school classrooms are made seamless by the children coming across for visits.</w:t>
      </w:r>
    </w:p>
    <w:p w:rsidR="00173CBB" w:rsidRDefault="00173CBB" w:rsidP="00DC0193">
      <w:pPr>
        <w:spacing w:after="0"/>
        <w:rPr>
          <w:sz w:val="24"/>
          <w:szCs w:val="24"/>
        </w:rPr>
      </w:pPr>
      <w:r>
        <w:rPr>
          <w:sz w:val="24"/>
          <w:szCs w:val="24"/>
        </w:rPr>
        <w:t>Allowing them to play with the staff and get familiar with the inside and outside areas.</w:t>
      </w:r>
    </w:p>
    <w:p w:rsidR="00173CBB" w:rsidRDefault="00173CBB" w:rsidP="00DC0193">
      <w:pPr>
        <w:spacing w:after="0"/>
        <w:rPr>
          <w:sz w:val="24"/>
          <w:szCs w:val="24"/>
        </w:rPr>
      </w:pPr>
      <w:r>
        <w:rPr>
          <w:sz w:val="24"/>
          <w:szCs w:val="24"/>
        </w:rPr>
        <w:t>The on-line lear</w:t>
      </w:r>
      <w:r w:rsidR="00785BC6">
        <w:rPr>
          <w:sz w:val="24"/>
          <w:szCs w:val="24"/>
        </w:rPr>
        <w:t>ning journey moves over but there</w:t>
      </w:r>
      <w:bookmarkStart w:id="0" w:name="_GoBack"/>
      <w:bookmarkEnd w:id="0"/>
      <w:r>
        <w:rPr>
          <w:sz w:val="24"/>
          <w:szCs w:val="24"/>
        </w:rPr>
        <w:t xml:space="preserve"> will be a change of key worker</w:t>
      </w:r>
    </w:p>
    <w:p w:rsidR="00173CBB" w:rsidRPr="00430488" w:rsidRDefault="00173CBB" w:rsidP="00DC0193">
      <w:pPr>
        <w:spacing w:after="0"/>
        <w:rPr>
          <w:sz w:val="24"/>
          <w:szCs w:val="24"/>
        </w:rPr>
      </w:pPr>
      <w:r>
        <w:rPr>
          <w:sz w:val="24"/>
          <w:szCs w:val="24"/>
        </w:rPr>
        <w:t>The key worker will write a short summary of ‘where the child is now’ to pass on with the parent</w:t>
      </w:r>
      <w:r w:rsidR="006461A5">
        <w:rPr>
          <w:sz w:val="24"/>
          <w:szCs w:val="24"/>
        </w:rPr>
        <w:t>’</w:t>
      </w:r>
      <w:r>
        <w:rPr>
          <w:sz w:val="24"/>
          <w:szCs w:val="24"/>
        </w:rPr>
        <w:t>s agreement to the new key worker in the classroom</w:t>
      </w:r>
    </w:p>
    <w:p w:rsidR="00DC0193" w:rsidRDefault="00DC0193" w:rsidP="00DC0193">
      <w:pPr>
        <w:spacing w:after="0"/>
        <w:rPr>
          <w:b/>
          <w:sz w:val="24"/>
          <w:szCs w:val="24"/>
          <w:u w:val="single"/>
        </w:rPr>
      </w:pPr>
    </w:p>
    <w:p w:rsidR="00AB7F17" w:rsidRPr="00173CBB" w:rsidRDefault="00AB7F17" w:rsidP="00DC0193">
      <w:pPr>
        <w:spacing w:after="0"/>
        <w:rPr>
          <w:sz w:val="24"/>
          <w:szCs w:val="24"/>
        </w:rPr>
      </w:pPr>
      <w:r w:rsidRPr="00430488">
        <w:rPr>
          <w:b/>
          <w:sz w:val="24"/>
          <w:szCs w:val="24"/>
          <w:u w:val="single"/>
        </w:rPr>
        <w:t>At Transition to  a New Setting or School</w:t>
      </w:r>
    </w:p>
    <w:p w:rsidR="00430488" w:rsidRPr="009A7133" w:rsidRDefault="00AB7F17" w:rsidP="00DC0193">
      <w:pPr>
        <w:spacing w:after="0"/>
        <w:rPr>
          <w:sz w:val="24"/>
          <w:szCs w:val="24"/>
        </w:rPr>
      </w:pPr>
      <w:r w:rsidRPr="009A7133">
        <w:rPr>
          <w:sz w:val="24"/>
          <w:szCs w:val="24"/>
        </w:rPr>
        <w:t>We encourage and remind parents about completing application forms for a place at school.</w:t>
      </w:r>
    </w:p>
    <w:p w:rsidR="00430488" w:rsidRPr="009A7133" w:rsidRDefault="00AB7F17" w:rsidP="00DC0193">
      <w:pPr>
        <w:spacing w:after="0"/>
        <w:rPr>
          <w:sz w:val="24"/>
          <w:szCs w:val="24"/>
        </w:rPr>
      </w:pPr>
      <w:r w:rsidRPr="009A7133">
        <w:rPr>
          <w:sz w:val="24"/>
          <w:szCs w:val="24"/>
        </w:rPr>
        <w:t>Information is shared with school after parents’ permission is given.</w:t>
      </w:r>
    </w:p>
    <w:p w:rsidR="00430488" w:rsidRPr="009A7133" w:rsidRDefault="00430488" w:rsidP="00DC0193">
      <w:pPr>
        <w:spacing w:after="0"/>
        <w:rPr>
          <w:sz w:val="24"/>
          <w:szCs w:val="24"/>
        </w:rPr>
      </w:pPr>
      <w:r w:rsidRPr="009A7133">
        <w:rPr>
          <w:sz w:val="24"/>
          <w:szCs w:val="24"/>
        </w:rPr>
        <w:t>Children’s</w:t>
      </w:r>
      <w:r w:rsidR="00AB7F17" w:rsidRPr="009A7133">
        <w:rPr>
          <w:sz w:val="24"/>
          <w:szCs w:val="24"/>
        </w:rPr>
        <w:t xml:space="preserve"> </w:t>
      </w:r>
      <w:r w:rsidRPr="009A7133">
        <w:rPr>
          <w:sz w:val="24"/>
          <w:szCs w:val="24"/>
        </w:rPr>
        <w:t>transitions to Ormesby Pre-School are</w:t>
      </w:r>
      <w:r w:rsidR="00AB7F17" w:rsidRPr="009A7133">
        <w:rPr>
          <w:sz w:val="24"/>
          <w:szCs w:val="24"/>
        </w:rPr>
        <w:t xml:space="preserve"> made seamless</w:t>
      </w:r>
      <w:r w:rsidRPr="009A7133">
        <w:rPr>
          <w:sz w:val="24"/>
          <w:szCs w:val="24"/>
        </w:rPr>
        <w:t xml:space="preserve"> by our children continually visiting the school.</w:t>
      </w:r>
    </w:p>
    <w:p w:rsidR="00430488" w:rsidRPr="009A7133" w:rsidRDefault="00430488" w:rsidP="00DC0193">
      <w:pPr>
        <w:spacing w:after="0"/>
        <w:rPr>
          <w:sz w:val="24"/>
          <w:szCs w:val="24"/>
        </w:rPr>
      </w:pPr>
      <w:r w:rsidRPr="009A7133">
        <w:rPr>
          <w:sz w:val="24"/>
          <w:szCs w:val="24"/>
        </w:rPr>
        <w:t>Children will be given phot</w:t>
      </w:r>
      <w:r w:rsidR="00173CBB">
        <w:rPr>
          <w:sz w:val="24"/>
          <w:szCs w:val="24"/>
        </w:rPr>
        <w:t>os of their new Reception Class and teacher.</w:t>
      </w:r>
    </w:p>
    <w:p w:rsidR="00430488" w:rsidRPr="009A7133" w:rsidRDefault="00430488" w:rsidP="00DC0193">
      <w:pPr>
        <w:spacing w:after="0"/>
        <w:rPr>
          <w:sz w:val="24"/>
          <w:szCs w:val="24"/>
        </w:rPr>
      </w:pPr>
      <w:r w:rsidRPr="009A7133">
        <w:rPr>
          <w:sz w:val="24"/>
          <w:szCs w:val="24"/>
        </w:rPr>
        <w:t>Children who will be attending other schools – We will try and access pictures of their new school to make transition easier.</w:t>
      </w:r>
    </w:p>
    <w:p w:rsidR="00430488" w:rsidRPr="009A7133" w:rsidRDefault="00430488" w:rsidP="00DC0193">
      <w:pPr>
        <w:spacing w:after="0"/>
        <w:rPr>
          <w:sz w:val="24"/>
          <w:szCs w:val="24"/>
        </w:rPr>
      </w:pPr>
      <w:r w:rsidRPr="009A7133">
        <w:rPr>
          <w:sz w:val="24"/>
          <w:szCs w:val="24"/>
        </w:rPr>
        <w:t xml:space="preserve">Ormesby Pre-School will complete </w:t>
      </w:r>
      <w:r w:rsidR="001C1352" w:rsidRPr="009A7133">
        <w:rPr>
          <w:sz w:val="24"/>
          <w:szCs w:val="24"/>
        </w:rPr>
        <w:t xml:space="preserve">a </w:t>
      </w:r>
      <w:r w:rsidRPr="009A7133">
        <w:rPr>
          <w:sz w:val="24"/>
          <w:szCs w:val="24"/>
        </w:rPr>
        <w:t xml:space="preserve">Record of Transfer which will be given to school with </w:t>
      </w:r>
      <w:r w:rsidR="00C8502A" w:rsidRPr="009A7133">
        <w:rPr>
          <w:sz w:val="24"/>
          <w:szCs w:val="24"/>
        </w:rPr>
        <w:t>parent’s</w:t>
      </w:r>
      <w:r w:rsidRPr="009A7133">
        <w:rPr>
          <w:sz w:val="24"/>
          <w:szCs w:val="24"/>
        </w:rPr>
        <w:t xml:space="preserve"> permission.</w:t>
      </w:r>
    </w:p>
    <w:sectPr w:rsidR="00430488" w:rsidRPr="009A7133" w:rsidSect="00DC0193">
      <w:pgSz w:w="11906" w:h="16838"/>
      <w:pgMar w:top="426"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56AC9"/>
    <w:multiLevelType w:val="hybridMultilevel"/>
    <w:tmpl w:val="BE6CD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3D3420A"/>
    <w:multiLevelType w:val="hybridMultilevel"/>
    <w:tmpl w:val="7D9A01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FD97600"/>
    <w:multiLevelType w:val="hybridMultilevel"/>
    <w:tmpl w:val="E4FAD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B0196F"/>
    <w:rsid w:val="000759CE"/>
    <w:rsid w:val="00173CBB"/>
    <w:rsid w:val="001C1352"/>
    <w:rsid w:val="00430488"/>
    <w:rsid w:val="00456CB1"/>
    <w:rsid w:val="006237D9"/>
    <w:rsid w:val="006461A5"/>
    <w:rsid w:val="00683D5E"/>
    <w:rsid w:val="00785BC6"/>
    <w:rsid w:val="00876782"/>
    <w:rsid w:val="009A7133"/>
    <w:rsid w:val="00A206FB"/>
    <w:rsid w:val="00AB0659"/>
    <w:rsid w:val="00AB4DFA"/>
    <w:rsid w:val="00AB7F17"/>
    <w:rsid w:val="00B0196F"/>
    <w:rsid w:val="00C638A3"/>
    <w:rsid w:val="00C8502A"/>
    <w:rsid w:val="00D546B1"/>
    <w:rsid w:val="00DC0193"/>
    <w:rsid w:val="00EB37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A7712"/>
  <w15:docId w15:val="{0BEC4E66-DC01-4412-8E96-A8936C027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B37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19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TotalTime>
  <Pages>2</Pages>
  <Words>747</Words>
  <Characters>4262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Johnson</dc:creator>
  <cp:lastModifiedBy>Jo Johnson</cp:lastModifiedBy>
  <cp:revision>9</cp:revision>
  <cp:lastPrinted>2016-01-21T14:01:00Z</cp:lastPrinted>
  <dcterms:created xsi:type="dcterms:W3CDTF">2011-06-13T07:40:00Z</dcterms:created>
  <dcterms:modified xsi:type="dcterms:W3CDTF">2017-06-01T09:07:00Z</dcterms:modified>
</cp:coreProperties>
</file>