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C" w:rsidRPr="00BB4AEA" w:rsidRDefault="002A27BC" w:rsidP="002A27BC">
      <w:pPr>
        <w:pStyle w:val="Heading2"/>
        <w:jc w:val="center"/>
        <w:rPr>
          <w:rFonts w:ascii="Calibri" w:hAnsi="Calibri"/>
          <w:sz w:val="24"/>
          <w:szCs w:val="24"/>
        </w:rPr>
      </w:pPr>
      <w:r w:rsidRPr="00BB4AEA">
        <w:rPr>
          <w:rFonts w:ascii="Calibri" w:hAnsi="Calibri"/>
          <w:sz w:val="24"/>
          <w:szCs w:val="24"/>
        </w:rPr>
        <w:t>Complaints Procedure</w:t>
      </w:r>
    </w:p>
    <w:p w:rsidR="002A27BC" w:rsidRPr="00BB4AEA" w:rsidRDefault="002A27BC" w:rsidP="002A27BC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  <w:r w:rsidRPr="00BB4AEA">
        <w:rPr>
          <w:rFonts w:ascii="Calibri" w:hAnsi="Calibri"/>
          <w:sz w:val="24"/>
          <w:szCs w:val="24"/>
        </w:rPr>
        <w:t>All complaints will be dealt with in the strictest of confidence.</w:t>
      </w: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  <w:r w:rsidRPr="00BB4AEA">
        <w:rPr>
          <w:rFonts w:ascii="Calibri" w:hAnsi="Calibri"/>
          <w:sz w:val="24"/>
          <w:szCs w:val="24"/>
        </w:rPr>
        <w:t>As Pre-School operates an Equal Opportunity Policy there will be no discrimination in respect of gender, age, status, ethnic origin, language and culture when considering the complaint.</w:t>
      </w: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  <w:r w:rsidRPr="00BB4AEA">
        <w:rPr>
          <w:rFonts w:ascii="Calibri" w:hAnsi="Calibri"/>
          <w:sz w:val="24"/>
          <w:szCs w:val="24"/>
        </w:rPr>
        <w:t>All complaints can be made to the Manager or if the complaint shou</w:t>
      </w:r>
      <w:r w:rsidR="00352AA4">
        <w:rPr>
          <w:rFonts w:ascii="Calibri" w:hAnsi="Calibri"/>
          <w:sz w:val="24"/>
          <w:szCs w:val="24"/>
        </w:rPr>
        <w:t xml:space="preserve">ld involve the Manager then to the </w:t>
      </w:r>
      <w:r w:rsidR="00BC3270">
        <w:rPr>
          <w:rFonts w:ascii="Calibri" w:hAnsi="Calibri"/>
          <w:sz w:val="24"/>
          <w:szCs w:val="24"/>
        </w:rPr>
        <w:t>Deputy Manager or a</w:t>
      </w:r>
      <w:bookmarkStart w:id="0" w:name="_GoBack"/>
      <w:bookmarkEnd w:id="0"/>
      <w:r w:rsidRPr="00BB4AEA">
        <w:rPr>
          <w:rFonts w:ascii="Calibri" w:hAnsi="Calibri"/>
          <w:sz w:val="24"/>
          <w:szCs w:val="24"/>
        </w:rPr>
        <w:t xml:space="preserve"> committee member.</w:t>
      </w:r>
    </w:p>
    <w:p w:rsidR="002A27BC" w:rsidRPr="00BB4AEA" w:rsidRDefault="002A27BC" w:rsidP="002A27BC">
      <w:pPr>
        <w:rPr>
          <w:rFonts w:ascii="Calibri" w:hAnsi="Calibri"/>
          <w:sz w:val="24"/>
          <w:szCs w:val="24"/>
        </w:rPr>
      </w:pP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All complaints will follow a set procedure</w:t>
      </w: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outcome of all written complaints will be investigated and the complainant will be notified within 28 days of us having received the complaint.</w:t>
      </w: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</w:p>
    <w:p w:rsidR="002A27BC" w:rsidRPr="00BB4AEA" w:rsidRDefault="002A27BC" w:rsidP="002A27B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record of the complaints will be made available if requested by Ofsted.</w:t>
      </w:r>
    </w:p>
    <w:p w:rsidR="002A27BC" w:rsidRPr="00BB4AEA" w:rsidRDefault="002A27BC" w:rsidP="002A27BC">
      <w:pPr>
        <w:rPr>
          <w:rFonts w:ascii="Calibri" w:hAnsi="Calibri"/>
          <w:bCs/>
          <w:sz w:val="24"/>
          <w:szCs w:val="24"/>
        </w:rPr>
      </w:pPr>
    </w:p>
    <w:p w:rsidR="002A27BC" w:rsidRPr="00BB4AEA" w:rsidRDefault="002A27BC" w:rsidP="002A27BC">
      <w:pPr>
        <w:rPr>
          <w:rFonts w:ascii="Calibri" w:hAnsi="Calibri"/>
          <w:bCs/>
          <w:sz w:val="24"/>
          <w:szCs w:val="24"/>
        </w:rPr>
      </w:pPr>
      <w:r w:rsidRPr="00BB4AEA">
        <w:rPr>
          <w:rFonts w:ascii="Calibri" w:hAnsi="Calibri"/>
          <w:bCs/>
          <w:sz w:val="24"/>
          <w:szCs w:val="24"/>
        </w:rPr>
        <w:t>If you wish to contact Ofsted directly with your complaint you can ring</w:t>
      </w: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2A27BC" w:rsidRPr="00BB4AEA" w:rsidRDefault="002A27BC" w:rsidP="002A27BC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BB4AEA">
        <w:rPr>
          <w:rFonts w:ascii="Calibri" w:hAnsi="Calibri"/>
          <w:b/>
          <w:bCs/>
          <w:sz w:val="24"/>
          <w:szCs w:val="24"/>
        </w:rPr>
        <w:t>0300 1231231</w:t>
      </w: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Or write to</w:t>
      </w:r>
    </w:p>
    <w:p w:rsidR="002A27BC" w:rsidRDefault="002A27BC" w:rsidP="002A27BC">
      <w:pPr>
        <w:rPr>
          <w:rFonts w:ascii="Calibri" w:hAnsi="Calibri"/>
          <w:bCs/>
          <w:sz w:val="24"/>
          <w:szCs w:val="24"/>
        </w:rPr>
      </w:pPr>
    </w:p>
    <w:p w:rsidR="002A27BC" w:rsidRPr="00BB4AEA" w:rsidRDefault="002A27BC" w:rsidP="002A27BC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BB4AEA">
        <w:rPr>
          <w:rFonts w:ascii="Calibri" w:hAnsi="Calibri"/>
          <w:b/>
          <w:bCs/>
          <w:sz w:val="24"/>
          <w:szCs w:val="24"/>
        </w:rPr>
        <w:t>The National Business Unit</w:t>
      </w:r>
    </w:p>
    <w:p w:rsidR="002A27BC" w:rsidRPr="00BB4AEA" w:rsidRDefault="002A27BC" w:rsidP="002A27BC">
      <w:pPr>
        <w:rPr>
          <w:rFonts w:ascii="Calibri" w:hAnsi="Calibri"/>
          <w:b/>
          <w:bCs/>
          <w:sz w:val="24"/>
          <w:szCs w:val="24"/>
        </w:rPr>
      </w:pPr>
      <w:r w:rsidRPr="00BB4AEA">
        <w:rPr>
          <w:rFonts w:ascii="Calibri" w:hAnsi="Calibri"/>
          <w:b/>
          <w:bCs/>
          <w:sz w:val="24"/>
          <w:szCs w:val="24"/>
        </w:rPr>
        <w:tab/>
        <w:t>Ofsted</w:t>
      </w:r>
    </w:p>
    <w:p w:rsidR="002A27BC" w:rsidRDefault="002A27BC" w:rsidP="002A27BC">
      <w:pPr>
        <w:rPr>
          <w:rFonts w:ascii="Calibri" w:hAnsi="Calibri"/>
          <w:b/>
          <w:bCs/>
          <w:sz w:val="24"/>
          <w:szCs w:val="24"/>
        </w:rPr>
      </w:pPr>
      <w:r w:rsidRPr="00BB4AEA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Piccadilly Gate</w:t>
      </w:r>
    </w:p>
    <w:p w:rsidR="002A27BC" w:rsidRDefault="002A27BC" w:rsidP="002A27BC">
      <w:pPr>
        <w:ind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Store Street</w:t>
      </w:r>
    </w:p>
    <w:p w:rsidR="002A27BC" w:rsidRDefault="002A27BC" w:rsidP="002A27BC">
      <w:pPr>
        <w:ind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Manchester</w:t>
      </w:r>
    </w:p>
    <w:p w:rsidR="002A27BC" w:rsidRPr="00BB4AEA" w:rsidRDefault="002A27BC" w:rsidP="002A27BC">
      <w:pPr>
        <w:ind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M1 2WD</w:t>
      </w:r>
    </w:p>
    <w:p w:rsidR="002A27BC" w:rsidRDefault="002A27BC" w:rsidP="002A27BC">
      <w:pPr>
        <w:jc w:val="center"/>
        <w:rPr>
          <w:b/>
          <w:bCs/>
          <w:sz w:val="36"/>
        </w:rPr>
      </w:pPr>
    </w:p>
    <w:p w:rsidR="002A27BC" w:rsidRDefault="002A27BC" w:rsidP="002A27BC">
      <w:pPr>
        <w:jc w:val="center"/>
        <w:rPr>
          <w:b/>
          <w:bCs/>
          <w:sz w:val="36"/>
          <w:u w:val="single"/>
        </w:rPr>
      </w:pPr>
    </w:p>
    <w:p w:rsidR="002A27BC" w:rsidRDefault="002A27BC" w:rsidP="002A27BC">
      <w:pPr>
        <w:jc w:val="center"/>
        <w:rPr>
          <w:b/>
          <w:bCs/>
          <w:sz w:val="36"/>
          <w:u w:val="single"/>
        </w:rPr>
      </w:pPr>
    </w:p>
    <w:p w:rsidR="002A27BC" w:rsidRDefault="002A27BC" w:rsidP="002A27BC">
      <w:pPr>
        <w:jc w:val="center"/>
        <w:rPr>
          <w:b/>
          <w:bCs/>
          <w:sz w:val="36"/>
          <w:u w:val="single"/>
        </w:rPr>
      </w:pPr>
    </w:p>
    <w:p w:rsidR="002A27BC" w:rsidRDefault="002A27BC" w:rsidP="002A27BC">
      <w:pPr>
        <w:jc w:val="center"/>
        <w:rPr>
          <w:b/>
          <w:bCs/>
          <w:sz w:val="36"/>
          <w:u w:val="single"/>
        </w:rPr>
      </w:pPr>
    </w:p>
    <w:p w:rsidR="002A27BC" w:rsidRDefault="002A27BC" w:rsidP="002A27BC">
      <w:pPr>
        <w:jc w:val="center"/>
        <w:rPr>
          <w:b/>
          <w:bCs/>
          <w:sz w:val="36"/>
          <w:u w:val="single"/>
        </w:rPr>
      </w:pPr>
    </w:p>
    <w:p w:rsidR="002A27BC" w:rsidRDefault="002A27BC" w:rsidP="002A27BC">
      <w:pPr>
        <w:pStyle w:val="Heading2"/>
        <w:rPr>
          <w:sz w:val="36"/>
        </w:rPr>
      </w:pPr>
    </w:p>
    <w:p w:rsidR="002A27BC" w:rsidRDefault="002A27BC" w:rsidP="002A27BC"/>
    <w:p w:rsidR="002A27BC" w:rsidRDefault="002A27BC" w:rsidP="002A27BC"/>
    <w:p w:rsidR="002A27BC" w:rsidRDefault="002A27BC" w:rsidP="002A27BC"/>
    <w:p w:rsidR="00B20EE2" w:rsidRDefault="00B20EE2"/>
    <w:sectPr w:rsidR="00B20EE2" w:rsidSect="00B2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7BC"/>
    <w:rsid w:val="002A27BC"/>
    <w:rsid w:val="00352AA4"/>
    <w:rsid w:val="00B20EE2"/>
    <w:rsid w:val="00B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D59F"/>
  <w15:docId w15:val="{58417484-919F-4DF6-B3A1-C499B97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A27BC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7BC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Jo Johnson</cp:lastModifiedBy>
  <cp:revision>2</cp:revision>
  <dcterms:created xsi:type="dcterms:W3CDTF">2016-06-23T10:43:00Z</dcterms:created>
  <dcterms:modified xsi:type="dcterms:W3CDTF">2017-05-12T10:21:00Z</dcterms:modified>
</cp:coreProperties>
</file>